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cs="宋体"/>
          <w:sz w:val="24"/>
        </w:rPr>
      </w:pPr>
    </w:p>
    <w:tbl>
      <w:tblPr>
        <w:tblStyle w:val="4"/>
        <w:tblW w:w="10619" w:type="dxa"/>
        <w:tblInd w:w="-1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179"/>
        <w:gridCol w:w="1179"/>
        <w:gridCol w:w="1179"/>
        <w:gridCol w:w="1179"/>
        <w:gridCol w:w="1179"/>
        <w:gridCol w:w="1179"/>
        <w:gridCol w:w="1179"/>
        <w:gridCol w:w="1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179" w:type="dxa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班级</w:t>
            </w:r>
          </w:p>
        </w:tc>
        <w:tc>
          <w:tcPr>
            <w:tcW w:w="1179" w:type="dxa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寝室</w:t>
            </w:r>
          </w:p>
        </w:tc>
        <w:tc>
          <w:tcPr>
            <w:tcW w:w="1179" w:type="dxa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早自习</w:t>
            </w:r>
          </w:p>
        </w:tc>
        <w:tc>
          <w:tcPr>
            <w:tcW w:w="1179" w:type="dxa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课堂</w:t>
            </w:r>
          </w:p>
        </w:tc>
        <w:tc>
          <w:tcPr>
            <w:tcW w:w="1179" w:type="dxa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课间抽烟</w:t>
            </w:r>
          </w:p>
        </w:tc>
        <w:tc>
          <w:tcPr>
            <w:tcW w:w="1179" w:type="dxa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上交情况</w:t>
            </w:r>
          </w:p>
        </w:tc>
        <w:tc>
          <w:tcPr>
            <w:tcW w:w="1179" w:type="dxa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总分</w:t>
            </w:r>
          </w:p>
        </w:tc>
        <w:tc>
          <w:tcPr>
            <w:tcW w:w="1179" w:type="dxa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排名</w:t>
            </w:r>
          </w:p>
        </w:tc>
        <w:tc>
          <w:tcPr>
            <w:tcW w:w="1187" w:type="dxa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幅度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7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bookmarkStart w:id="0" w:name="_GoBack" w:colFirst="0" w:colLast="6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物流171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55.54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10.6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7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7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91.14</w:t>
            </w:r>
          </w:p>
        </w:tc>
        <w:tc>
          <w:tcPr>
            <w:tcW w:w="1179" w:type="dxa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4"/>
                <w:lang w:val="en-US" w:eastAsia="zh-CN"/>
              </w:rPr>
              <w:t>优胜班级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lang w:val="en-US" w:eastAsia="zh-CN"/>
              </w:rPr>
              <w:t>↑4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市营175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52.62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12.75</w:t>
            </w:r>
          </w:p>
        </w:tc>
        <w:tc>
          <w:tcPr>
            <w:tcW w:w="117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7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90.37</w:t>
            </w:r>
          </w:p>
        </w:tc>
        <w:tc>
          <w:tcPr>
            <w:tcW w:w="1179" w:type="dxa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B050"/>
                <w:sz w:val="24"/>
                <w:lang w:val="en-US" w:eastAsia="zh-CN"/>
              </w:rPr>
              <w:t>↓1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7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市营174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53.92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7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7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88.92</w:t>
            </w:r>
          </w:p>
        </w:tc>
        <w:tc>
          <w:tcPr>
            <w:tcW w:w="1179" w:type="dxa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lang w:val="en-US" w:eastAsia="zh-CN"/>
              </w:rPr>
              <w:t>↑6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7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连锁171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53.91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7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7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88.91</w:t>
            </w:r>
          </w:p>
        </w:tc>
        <w:tc>
          <w:tcPr>
            <w:tcW w:w="1179" w:type="dxa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B050"/>
                <w:sz w:val="24"/>
                <w:lang w:val="en-US" w:eastAsia="zh-CN"/>
              </w:rPr>
              <w:t>↓1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7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连锁173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54.46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14.2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7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7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88.66</w:t>
            </w:r>
          </w:p>
        </w:tc>
        <w:tc>
          <w:tcPr>
            <w:tcW w:w="1179" w:type="dxa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lang w:val="en-US" w:eastAsia="zh-CN"/>
              </w:rPr>
              <w:t>↑5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7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农经171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50.2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12.8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7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7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179" w:type="dxa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B050"/>
                <w:sz w:val="24"/>
                <w:lang w:val="en-US" w:eastAsia="zh-CN"/>
              </w:rPr>
              <w:t>↓4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7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企管172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52.81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7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7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87.81</w:t>
            </w:r>
          </w:p>
        </w:tc>
        <w:tc>
          <w:tcPr>
            <w:tcW w:w="1179" w:type="dxa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7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B050"/>
                <w:sz w:val="24"/>
                <w:lang w:val="en-US" w:eastAsia="zh-CN"/>
              </w:rPr>
              <w:t>↓1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7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企管171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53.12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10.7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7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7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83.82</w:t>
            </w:r>
          </w:p>
        </w:tc>
        <w:tc>
          <w:tcPr>
            <w:tcW w:w="1179" w:type="dxa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8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7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连锁172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52.14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7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7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83.14</w:t>
            </w:r>
          </w:p>
        </w:tc>
        <w:tc>
          <w:tcPr>
            <w:tcW w:w="1179" w:type="dxa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9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lang w:val="en-US" w:eastAsia="zh-CN"/>
              </w:rPr>
              <w:t>↑3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7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市营171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52.32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7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7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73.32</w:t>
            </w:r>
          </w:p>
        </w:tc>
        <w:tc>
          <w:tcPr>
            <w:tcW w:w="1179" w:type="dxa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10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lang w:val="en-US" w:eastAsia="zh-CN"/>
              </w:rPr>
              <w:t>↑1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7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市营172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51.25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6.6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7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7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67.85</w:t>
            </w:r>
          </w:p>
        </w:tc>
        <w:tc>
          <w:tcPr>
            <w:tcW w:w="1179" w:type="dxa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11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B050"/>
                <w:sz w:val="24"/>
                <w:lang w:val="en-US" w:eastAsia="zh-CN"/>
              </w:rPr>
              <w:t>↓4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7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市营173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49.16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7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7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64.76</w:t>
            </w:r>
          </w:p>
        </w:tc>
        <w:tc>
          <w:tcPr>
            <w:tcW w:w="1179" w:type="dxa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12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B050"/>
                <w:sz w:val="24"/>
                <w:lang w:val="en-US" w:eastAsia="zh-CN"/>
              </w:rPr>
              <w:t>↓8</w:t>
            </w:r>
          </w:p>
        </w:tc>
      </w:tr>
      <w:bookmarkEnd w:id="0"/>
    </w:tbl>
    <w:p>
      <w:pPr>
        <w:spacing w:line="360" w:lineRule="auto"/>
        <w:rPr>
          <w:rFonts w:ascii="宋体" w:hAnsi="宋体" w:cs="宋体"/>
          <w:sz w:val="24"/>
        </w:rPr>
      </w:pP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spacing w:line="360" w:lineRule="auto"/>
        <w:rPr>
          <w:rFonts w:hint="eastAsia" w:ascii="宋体" w:hAnsi="宋体" w:cs="宋体"/>
          <w:sz w:val="24"/>
        </w:rPr>
      </w:pP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附件一：公寓卫生检查表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附件二：较差寝室扣分明细表</w:t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附件三：早自习检查表</w:t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附件四：出勤表</w:t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</w:t>
      </w:r>
      <w:r>
        <w:rPr>
          <w:rFonts w:hint="eastAsia" w:ascii="宋体" w:hAnsi="宋体" w:cs="宋体"/>
          <w:sz w:val="24"/>
          <w:lang w:val="en-US" w:eastAsia="zh-CN"/>
        </w:rPr>
        <w:t>五</w:t>
      </w:r>
      <w:r>
        <w:rPr>
          <w:rFonts w:hint="eastAsia" w:ascii="宋体" w:hAnsi="宋体" w:cs="宋体"/>
          <w:sz w:val="24"/>
        </w:rPr>
        <w:t>：</w:t>
      </w:r>
      <w:r>
        <w:rPr>
          <w:rFonts w:ascii="宋体" w:hAnsi="宋体" w:cs="宋体"/>
          <w:sz w:val="24"/>
        </w:rPr>
        <w:t>课堂考勤表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</w:t>
      </w:r>
      <w:r>
        <w:rPr>
          <w:rFonts w:hint="eastAsia" w:ascii="宋体" w:hAnsi="宋体" w:cs="宋体"/>
          <w:sz w:val="24"/>
          <w:lang w:val="en-US" w:eastAsia="zh-CN"/>
        </w:rPr>
        <w:t>六</w:t>
      </w:r>
      <w:r>
        <w:rPr>
          <w:rFonts w:hint="eastAsia" w:ascii="宋体" w:hAnsi="宋体" w:cs="宋体"/>
          <w:sz w:val="24"/>
        </w:rPr>
        <w:t>：</w:t>
      </w:r>
      <w:r>
        <w:rPr>
          <w:rFonts w:ascii="宋体" w:hAnsi="宋体" w:cs="宋体"/>
          <w:sz w:val="24"/>
        </w:rPr>
        <w:t>课堂无手机检查表</w:t>
      </w:r>
    </w:p>
    <w:p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sz w:val="24"/>
        </w:rPr>
        <w:t>附件</w:t>
      </w:r>
      <w:r>
        <w:rPr>
          <w:rFonts w:hint="eastAsia" w:ascii="宋体" w:hAnsi="宋体" w:cs="宋体"/>
          <w:sz w:val="24"/>
          <w:lang w:val="en-US" w:eastAsia="zh-CN"/>
        </w:rPr>
        <w:t>七</w:t>
      </w:r>
      <w:r>
        <w:rPr>
          <w:rFonts w:hint="eastAsia" w:ascii="宋体" w:hAnsi="宋体" w:cs="宋体"/>
          <w:sz w:val="24"/>
        </w:rPr>
        <w:t>：旷课名单表</w:t>
      </w:r>
    </w:p>
    <w:p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</w:p>
    <w:p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附件一：              公寓卫生检查表</w:t>
      </w:r>
    </w:p>
    <w:tbl>
      <w:tblPr>
        <w:tblStyle w:val="4"/>
        <w:tblW w:w="10632" w:type="dxa"/>
        <w:tblInd w:w="-1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1753"/>
        <w:gridCol w:w="1755"/>
        <w:gridCol w:w="5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63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工商系大二第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sz w:val="24"/>
              </w:rPr>
              <w:t>周排名表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26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卫生检查统计</w:t>
            </w:r>
          </w:p>
        </w:tc>
        <w:tc>
          <w:tcPr>
            <w:tcW w:w="537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第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sz w:val="24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班级</w:t>
            </w:r>
          </w:p>
        </w:tc>
        <w:tc>
          <w:tcPr>
            <w:tcW w:w="17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分数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排名</w:t>
            </w:r>
          </w:p>
        </w:tc>
        <w:tc>
          <w:tcPr>
            <w:tcW w:w="537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物流171</w:t>
            </w:r>
          </w:p>
        </w:tc>
        <w:tc>
          <w:tcPr>
            <w:tcW w:w="17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95.54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537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男女生情况还好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连锁173</w:t>
            </w:r>
          </w:p>
        </w:tc>
        <w:tc>
          <w:tcPr>
            <w:tcW w:w="17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94.4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537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男女生情况还好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市营174</w:t>
            </w:r>
          </w:p>
        </w:tc>
        <w:tc>
          <w:tcPr>
            <w:tcW w:w="17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93.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92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537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男女生情况还好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连锁</w:t>
            </w:r>
            <w:r>
              <w:rPr>
                <w:rFonts w:hint="eastAsia" w:ascii="宋体" w:hAnsi="宋体" w:cs="宋体"/>
                <w:sz w:val="24"/>
              </w:rPr>
              <w:t>171</w:t>
            </w:r>
          </w:p>
        </w:tc>
        <w:tc>
          <w:tcPr>
            <w:tcW w:w="17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93.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91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537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男女生情况还好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企管</w:t>
            </w:r>
            <w:r>
              <w:rPr>
                <w:rFonts w:hint="eastAsia" w:ascii="宋体" w:hAnsi="宋体" w:cs="宋体"/>
                <w:sz w:val="24"/>
              </w:rPr>
              <w:t>17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17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3.12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537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男女生情况还好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企管172</w:t>
            </w:r>
          </w:p>
        </w:tc>
        <w:tc>
          <w:tcPr>
            <w:tcW w:w="17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92.81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537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男女生情况还好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市营175</w:t>
            </w:r>
          </w:p>
        </w:tc>
        <w:tc>
          <w:tcPr>
            <w:tcW w:w="17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92.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62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</w:t>
            </w:r>
          </w:p>
        </w:tc>
        <w:tc>
          <w:tcPr>
            <w:tcW w:w="537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男女生情况还好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市营171</w:t>
            </w:r>
          </w:p>
        </w:tc>
        <w:tc>
          <w:tcPr>
            <w:tcW w:w="17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92.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32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</w:t>
            </w:r>
          </w:p>
        </w:tc>
        <w:tc>
          <w:tcPr>
            <w:tcW w:w="537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男女生情况还好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7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连锁172</w:t>
            </w:r>
          </w:p>
        </w:tc>
        <w:tc>
          <w:tcPr>
            <w:tcW w:w="17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92.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14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</w:t>
            </w:r>
          </w:p>
        </w:tc>
        <w:tc>
          <w:tcPr>
            <w:tcW w:w="537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男女生情况还好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市营17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17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91.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25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</w:t>
            </w:r>
          </w:p>
        </w:tc>
        <w:tc>
          <w:tcPr>
            <w:tcW w:w="537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男生情况较差女生情况还好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农经171</w:t>
            </w:r>
          </w:p>
        </w:tc>
        <w:tc>
          <w:tcPr>
            <w:tcW w:w="17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0.20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11</w:t>
            </w:r>
          </w:p>
        </w:tc>
        <w:tc>
          <w:tcPr>
            <w:tcW w:w="537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男生情况较差女生情况还好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市营173</w:t>
            </w:r>
          </w:p>
        </w:tc>
        <w:tc>
          <w:tcPr>
            <w:tcW w:w="17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89.16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12</w:t>
            </w:r>
          </w:p>
        </w:tc>
        <w:tc>
          <w:tcPr>
            <w:tcW w:w="537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男生情况较差女生情况还好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87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较差寝室(小于等于85分 ):差寝每个寝室每人扣素质测评分2分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753" w:type="dxa"/>
            <w:tcBorders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879" w:type="dxa"/>
            <w:gridSpan w:val="3"/>
            <w:tcBorders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33#：216、315、405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879" w:type="dxa"/>
            <w:gridSpan w:val="3"/>
            <w:tcBorders>
              <w:top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75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87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大功率：无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5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拒检寝室：</w:t>
            </w:r>
          </w:p>
        </w:tc>
        <w:tc>
          <w:tcPr>
            <w:tcW w:w="537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无</w:t>
            </w:r>
          </w:p>
        </w:tc>
      </w:tr>
    </w:tbl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附件二：              较差寝室扣分明细表</w:t>
      </w:r>
    </w:p>
    <w:tbl>
      <w:tblPr>
        <w:tblStyle w:val="4"/>
        <w:tblW w:w="10632" w:type="dxa"/>
        <w:tblInd w:w="-1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848"/>
        <w:gridCol w:w="849"/>
        <w:gridCol w:w="2110"/>
        <w:gridCol w:w="5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8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日期</w:t>
            </w:r>
          </w:p>
        </w:tc>
        <w:tc>
          <w:tcPr>
            <w:tcW w:w="848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楼号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寝室号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班级</w:t>
            </w:r>
          </w:p>
        </w:tc>
        <w:tc>
          <w:tcPr>
            <w:tcW w:w="5977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8" w:type="dxa"/>
            <w:vMerge w:val="restart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3.18</w:t>
            </w:r>
          </w:p>
        </w:tc>
        <w:tc>
          <w:tcPr>
            <w:tcW w:w="848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33#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216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企管173 物流172</w:t>
            </w:r>
          </w:p>
        </w:tc>
        <w:tc>
          <w:tcPr>
            <w:tcW w:w="5977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门口有垃圾*1 椅背有衣物*2 宠物*1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48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33#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315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市营173</w:t>
            </w:r>
          </w:p>
        </w:tc>
        <w:tc>
          <w:tcPr>
            <w:tcW w:w="5977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门口有垃圾*1 垃圾未倒*2 被子未叠*4 椅背有衣物*4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48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33#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405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连锁172</w:t>
            </w:r>
          </w:p>
        </w:tc>
        <w:tc>
          <w:tcPr>
            <w:tcW w:w="5977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椅背有衣物*2 被子未叠*2 门口有垃圾*1</w:t>
            </w:r>
          </w:p>
        </w:tc>
      </w:tr>
    </w:tbl>
    <w:p>
      <w:pPr>
        <w:widowControl/>
        <w:spacing w:line="360" w:lineRule="auto"/>
        <w:jc w:val="left"/>
        <w:rPr>
          <w:rFonts w:ascii="宋体" w:hAnsi="宋体" w:cs="宋体"/>
          <w:b/>
          <w:bCs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附件三：                早自习检查表</w:t>
      </w:r>
    </w:p>
    <w:tbl>
      <w:tblPr>
        <w:tblStyle w:val="5"/>
        <w:tblW w:w="10632" w:type="dxa"/>
        <w:tblInd w:w="-1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360"/>
        <w:gridCol w:w="1361"/>
        <w:gridCol w:w="1361"/>
        <w:gridCol w:w="1361"/>
        <w:gridCol w:w="1361"/>
        <w:gridCol w:w="1276"/>
        <w:gridCol w:w="709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班级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周一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周二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周三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周四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周五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总出勤率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总分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连锁171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换教室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换教室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换教室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100%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连锁172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应到47人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实到45人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病假1人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旷课1人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应到47人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实到47人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纪律较差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应到47人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实到47人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迟到1人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应到47人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实到46人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迟到3人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旷课1人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93.62%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连锁173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应到45人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实到43人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病假2人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纪律较差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应到45人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实到43人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病假2人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纪律较差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换教室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91.11%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14.2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市营171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应到41人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实到40人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旷课1人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纪律较好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应到41人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实到38人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旷课3人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纪律较差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换教室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90.24%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市营172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应到44人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实到40人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旷课4人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纪律较好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应到44人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实到39人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迟到4人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旷课5人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纪律较好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应到44人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实到39人旷课5人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68.18%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6.6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市营173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应到45人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实到43人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旷课2人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应到45人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实到39人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病假1人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迟到1人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旷课5人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纪律较差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应到45人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实到39人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病假1人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旷课5人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纪律较差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应到45人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实到45人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迟到3人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纪律较差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68.89%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5.6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市营174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换教室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换教室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换教室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换教室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100%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市营175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换教室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应到10人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实到10人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纪律较好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100%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企管171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应到47人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实到47人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纪律较差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应到47人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实到46人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旷课1人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纪律较差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应到47人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实到46人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旷课1人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纪律较差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应到47人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实到47人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迟到2人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纪律较差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应到47人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实到46人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旷课1人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93.62%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10.7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企管172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换教室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换教室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换教室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换教室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100%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物流171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应到46人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实到46人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迟到1人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应到46人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实到44人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旷课2人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纪律较差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应到46人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实到45人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事假1人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纪律较差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应到46人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实到44人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迟到1人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旷课2人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纪律较差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89.13%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10.6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农经171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应到41人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实到39人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事假1人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旷课1人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纪律较差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应到41人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实到41人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纪律较差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换教室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应到41人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实到41人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应到41人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实到41人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迟到1人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95.12%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12.8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7</w:t>
            </w:r>
          </w:p>
        </w:tc>
      </w:tr>
    </w:tbl>
    <w:p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</w:p>
    <w:p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</w:p>
    <w:p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</w:p>
    <w:p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附件四：                  出勤表</w:t>
      </w:r>
    </w:p>
    <w:tbl>
      <w:tblPr>
        <w:tblStyle w:val="5"/>
        <w:tblW w:w="10632" w:type="dxa"/>
        <w:tblInd w:w="-1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418"/>
        <w:gridCol w:w="1276"/>
        <w:gridCol w:w="6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迟到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3月18日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物流171</w:t>
            </w:r>
          </w:p>
        </w:tc>
        <w:tc>
          <w:tcPr>
            <w:tcW w:w="68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郑洋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3月19日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市营173</w:t>
            </w:r>
          </w:p>
        </w:tc>
        <w:tc>
          <w:tcPr>
            <w:tcW w:w="68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俞斌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3月21日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连锁172</w:t>
            </w:r>
          </w:p>
        </w:tc>
        <w:tc>
          <w:tcPr>
            <w:tcW w:w="68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张晓宇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市营172</w:t>
            </w:r>
          </w:p>
        </w:tc>
        <w:tc>
          <w:tcPr>
            <w:tcW w:w="68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傅皓辉 章子游 谢忠鹤 黄达成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市营173</w:t>
            </w:r>
          </w:p>
        </w:tc>
        <w:tc>
          <w:tcPr>
            <w:tcW w:w="68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商亚伦 胡哲轩 潘皓繁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企管171</w:t>
            </w:r>
          </w:p>
        </w:tc>
        <w:tc>
          <w:tcPr>
            <w:tcW w:w="68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蒋全艺 蒋驾东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物流171</w:t>
            </w:r>
          </w:p>
        </w:tc>
        <w:tc>
          <w:tcPr>
            <w:tcW w:w="68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朱浩锋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3月22日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连锁172</w:t>
            </w:r>
          </w:p>
        </w:tc>
        <w:tc>
          <w:tcPr>
            <w:tcW w:w="68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潘勇 王鲁露 高浩典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农经171</w:t>
            </w:r>
          </w:p>
        </w:tc>
        <w:tc>
          <w:tcPr>
            <w:tcW w:w="68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张锦涛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113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旷课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3月18日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连锁172</w:t>
            </w:r>
          </w:p>
        </w:tc>
        <w:tc>
          <w:tcPr>
            <w:tcW w:w="68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张晓宇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市营173</w:t>
            </w:r>
          </w:p>
        </w:tc>
        <w:tc>
          <w:tcPr>
            <w:tcW w:w="68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商亚伦 潘皓繁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农经171</w:t>
            </w:r>
          </w:p>
        </w:tc>
        <w:tc>
          <w:tcPr>
            <w:tcW w:w="68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孙雯欢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3月19日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市营171</w:t>
            </w:r>
          </w:p>
        </w:tc>
        <w:tc>
          <w:tcPr>
            <w:tcW w:w="68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周忠来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市营172</w:t>
            </w:r>
          </w:p>
        </w:tc>
        <w:tc>
          <w:tcPr>
            <w:tcW w:w="68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陈建勇 王胜男 胡骁 周天乐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市营173</w:t>
            </w:r>
          </w:p>
        </w:tc>
        <w:tc>
          <w:tcPr>
            <w:tcW w:w="68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段军豆  商亚伦 郑潇 胡哲轩 潘皓繁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企管171</w:t>
            </w:r>
          </w:p>
        </w:tc>
        <w:tc>
          <w:tcPr>
            <w:tcW w:w="68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汪恒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物流171</w:t>
            </w:r>
          </w:p>
        </w:tc>
        <w:tc>
          <w:tcPr>
            <w:tcW w:w="68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郑洋 陈文龙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3月20日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市营171</w:t>
            </w:r>
          </w:p>
        </w:tc>
        <w:tc>
          <w:tcPr>
            <w:tcW w:w="68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周忠来 包超然 孟泽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市营173</w:t>
            </w:r>
          </w:p>
        </w:tc>
        <w:tc>
          <w:tcPr>
            <w:tcW w:w="68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乐蕾  吴勇超 郑潇 胡哲轩 潘皓繁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企管171</w:t>
            </w:r>
          </w:p>
        </w:tc>
        <w:tc>
          <w:tcPr>
            <w:tcW w:w="68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蒋全艺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3月21日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市营172</w:t>
            </w:r>
          </w:p>
        </w:tc>
        <w:tc>
          <w:tcPr>
            <w:tcW w:w="68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陈建勇 王胜男 贡少杰 周天乐 胡骁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物流171</w:t>
            </w:r>
          </w:p>
        </w:tc>
        <w:tc>
          <w:tcPr>
            <w:tcW w:w="68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郑洋 陈文龙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3月22日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连锁172</w:t>
            </w:r>
          </w:p>
        </w:tc>
        <w:tc>
          <w:tcPr>
            <w:tcW w:w="68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张晓宇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市营172</w:t>
            </w:r>
          </w:p>
        </w:tc>
        <w:tc>
          <w:tcPr>
            <w:tcW w:w="68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陈建勇 王胜男 贡少杰 周天乐 胡骁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企管171</w:t>
            </w:r>
          </w:p>
        </w:tc>
        <w:tc>
          <w:tcPr>
            <w:tcW w:w="68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蒋全艺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13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事假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3月18日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农经171</w:t>
            </w:r>
          </w:p>
        </w:tc>
        <w:tc>
          <w:tcPr>
            <w:tcW w:w="68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马一帆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3月20日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物流171</w:t>
            </w:r>
          </w:p>
        </w:tc>
        <w:tc>
          <w:tcPr>
            <w:tcW w:w="68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朱倩倩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113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病假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3月18日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连锁172</w:t>
            </w:r>
          </w:p>
        </w:tc>
        <w:tc>
          <w:tcPr>
            <w:tcW w:w="68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陈涵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3月19日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连锁173</w:t>
            </w:r>
          </w:p>
        </w:tc>
        <w:tc>
          <w:tcPr>
            <w:tcW w:w="68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叶敏翔 郭江剑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市营173</w:t>
            </w:r>
          </w:p>
        </w:tc>
        <w:tc>
          <w:tcPr>
            <w:tcW w:w="68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潘显赛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3月20日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市营173</w:t>
            </w:r>
          </w:p>
        </w:tc>
        <w:tc>
          <w:tcPr>
            <w:tcW w:w="68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潘显赛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3月21日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连锁173</w:t>
            </w:r>
          </w:p>
        </w:tc>
        <w:tc>
          <w:tcPr>
            <w:tcW w:w="68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叶敏翔 郭江剑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违纪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3月19日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市营173</w:t>
            </w:r>
          </w:p>
        </w:tc>
        <w:tc>
          <w:tcPr>
            <w:tcW w:w="68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吴勇超</w:t>
            </w:r>
          </w:p>
        </w:tc>
      </w:tr>
    </w:tbl>
    <w:p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宋体" w:hAnsi="宋体" w:cs="宋体"/>
          <w:b/>
          <w:bCs/>
          <w:sz w:val="28"/>
          <w:szCs w:val="28"/>
        </w:rPr>
        <w:t>：                课堂考勤表</w:t>
      </w:r>
    </w:p>
    <w:tbl>
      <w:tblPr>
        <w:tblStyle w:val="4"/>
        <w:tblW w:w="106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2"/>
        <w:gridCol w:w="3542"/>
        <w:gridCol w:w="3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班级</w:t>
            </w: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白天得分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白天情况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市营171</w:t>
            </w: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4人旷课16节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市营172</w:t>
            </w: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9人旷课58节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" w:hRule="atLeast"/>
          <w:jc w:val="center"/>
        </w:trPr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市营173</w:t>
            </w: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4人旷课32节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市营174</w:t>
            </w: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市营175</w:t>
            </w: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17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1人旷课3节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连锁171</w:t>
            </w: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连锁172</w:t>
            </w: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连锁173</w:t>
            </w: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企管171</w:t>
            </w: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企管172</w:t>
            </w: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物流171</w:t>
            </w: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农经171</w:t>
            </w: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白天全部到齐</w:t>
            </w:r>
          </w:p>
        </w:tc>
      </w:tr>
    </w:tbl>
    <w:p>
      <w:pPr>
        <w:widowControl/>
        <w:spacing w:line="360" w:lineRule="auto"/>
        <w:jc w:val="left"/>
        <w:rPr>
          <w:rFonts w:ascii="宋体" w:hAnsi="宋体"/>
          <w:b/>
          <w:bCs/>
          <w:kern w:val="0"/>
          <w:sz w:val="24"/>
        </w:rPr>
      </w:pPr>
      <w:r>
        <w:rPr>
          <w:rFonts w:hint="eastAsia" w:ascii="宋体" w:hAnsi="宋体"/>
          <w:b/>
          <w:bCs/>
          <w:kern w:val="0"/>
          <w:sz w:val="24"/>
        </w:rPr>
        <w:t>注：</w:t>
      </w:r>
      <w:r>
        <w:rPr>
          <w:rFonts w:ascii="宋体" w:hAnsi="宋体"/>
          <w:b/>
          <w:bCs/>
          <w:kern w:val="0"/>
          <w:sz w:val="24"/>
        </w:rPr>
        <w:t>白天课堂一周满分20分，迟到、早退一人次扣1分，旷课一节扣1分，依次叠加。</w:t>
      </w:r>
    </w:p>
    <w:p>
      <w:pPr>
        <w:widowControl/>
        <w:spacing w:line="360" w:lineRule="auto"/>
        <w:rPr>
          <w:rFonts w:ascii="宋体" w:hAnsi="宋体" w:cs="宋体"/>
          <w:b/>
          <w:bCs/>
          <w:sz w:val="28"/>
          <w:szCs w:val="28"/>
        </w:rPr>
      </w:pPr>
    </w:p>
    <w:p>
      <w:pPr>
        <w:widowControl/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六</w:t>
      </w:r>
      <w:r>
        <w:rPr>
          <w:rFonts w:hint="eastAsia" w:ascii="宋体" w:hAnsi="宋体" w:cs="宋体"/>
          <w:b/>
          <w:bCs/>
          <w:sz w:val="28"/>
          <w:szCs w:val="28"/>
        </w:rPr>
        <w:t>：            课堂无手机检查表</w:t>
      </w:r>
    </w:p>
    <w:tbl>
      <w:tblPr>
        <w:tblStyle w:val="4"/>
        <w:tblW w:w="10491" w:type="dxa"/>
        <w:tblInd w:w="-9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2"/>
        <w:gridCol w:w="2623"/>
        <w:gridCol w:w="2623"/>
        <w:gridCol w:w="262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班级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早自习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白天课堂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分数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市营171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优秀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优秀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市营172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优秀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优秀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市营173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优秀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优秀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市营174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优秀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优秀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市营175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优秀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优秀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连锁171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优秀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优秀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连锁172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优秀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优秀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连锁173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优秀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优秀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企管171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优秀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优秀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企管172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优秀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优秀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物流171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优秀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优秀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农经171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优秀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优秀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15</w:t>
            </w:r>
          </w:p>
        </w:tc>
      </w:tr>
    </w:tbl>
    <w:p>
      <w:pPr>
        <w:pStyle w:val="7"/>
        <w:spacing w:line="360" w:lineRule="auto"/>
        <w:jc w:val="left"/>
        <w:rPr>
          <w:rFonts w:hint="default" w:ascii="宋体" w:hAnsi="宋体"/>
          <w:b/>
          <w:sz w:val="24"/>
        </w:rPr>
      </w:pPr>
      <w:r>
        <w:rPr>
          <w:rFonts w:ascii="宋体" w:hAnsi="宋体"/>
          <w:b/>
          <w:sz w:val="24"/>
        </w:rPr>
        <w:t>注:</w:t>
      </w:r>
      <w:r>
        <w:rPr>
          <w:rFonts w:hint="default" w:ascii="宋体" w:hAnsi="宋体"/>
          <w:b/>
          <w:color w:val="000000"/>
          <w:sz w:val="24"/>
        </w:rPr>
        <w:t>“课堂无手机”</w:t>
      </w:r>
      <w:r>
        <w:rPr>
          <w:rFonts w:ascii="宋体" w:hAnsi="宋体"/>
          <w:b/>
          <w:color w:val="000000"/>
          <w:sz w:val="24"/>
        </w:rPr>
        <w:t>最高分为15分。</w:t>
      </w:r>
      <w:r>
        <w:rPr>
          <w:rFonts w:ascii="宋体" w:hAnsi="宋体"/>
          <w:b/>
          <w:sz w:val="24"/>
        </w:rPr>
        <w:t>早自修、白天课堂、晚自修、政治课，玩手机、吃东西、睡觉一人次扣一分。</w:t>
      </w:r>
    </w:p>
    <w:p>
      <w:pPr>
        <w:pStyle w:val="7"/>
        <w:spacing w:line="360" w:lineRule="auto"/>
        <w:jc w:val="left"/>
        <w:rPr>
          <w:rFonts w:hint="default" w:ascii="宋体" w:hAnsi="宋体"/>
          <w:b/>
          <w:sz w:val="24"/>
        </w:rPr>
      </w:pPr>
    </w:p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七</w:t>
      </w:r>
      <w:r>
        <w:rPr>
          <w:rFonts w:hint="eastAsia" w:ascii="宋体" w:hAnsi="宋体" w:cs="宋体"/>
          <w:b/>
          <w:bCs/>
          <w:sz w:val="28"/>
          <w:szCs w:val="28"/>
        </w:rPr>
        <w:t>：                旷课名单表</w:t>
      </w:r>
    </w:p>
    <w:tbl>
      <w:tblPr>
        <w:tblStyle w:val="4"/>
        <w:tblW w:w="10491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2"/>
        <w:gridCol w:w="5052"/>
        <w:gridCol w:w="3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9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班级</w:t>
            </w:r>
          </w:p>
        </w:tc>
        <w:tc>
          <w:tcPr>
            <w:tcW w:w="50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349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旷课内容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9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市营171</w:t>
            </w:r>
          </w:p>
        </w:tc>
        <w:tc>
          <w:tcPr>
            <w:tcW w:w="50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吴联楷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周忠来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孟泽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包超然</w:t>
            </w:r>
          </w:p>
        </w:tc>
        <w:tc>
          <w:tcPr>
            <w:tcW w:w="349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旷</w:t>
            </w:r>
            <w:r>
              <w:rPr>
                <w:rFonts w:hint="default"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连锁企业门店运营管理2节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客户拓展与维护2节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194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市营172</w:t>
            </w:r>
          </w:p>
        </w:tc>
        <w:tc>
          <w:tcPr>
            <w:tcW w:w="50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汤祯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杨先富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武鑫磊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陈建勇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王胜男</w:t>
            </w:r>
          </w:p>
        </w:tc>
        <w:tc>
          <w:tcPr>
            <w:tcW w:w="349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旷 客户拓展与维护2节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194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0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胡骁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周天乐</w:t>
            </w:r>
          </w:p>
        </w:tc>
        <w:tc>
          <w:tcPr>
            <w:tcW w:w="349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旷 体育与健康2节</w:t>
            </w:r>
          </w:p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渠道开发与管理3节</w:t>
            </w:r>
          </w:p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战略管理2节</w:t>
            </w:r>
          </w:p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公共关系2节</w:t>
            </w:r>
          </w:p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连锁企业门店运营管理2节</w:t>
            </w:r>
          </w:p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客户拓展与维护4节</w:t>
            </w:r>
          </w:p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人力资源管理2节</w:t>
            </w:r>
          </w:p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基础会计3节</w:t>
            </w:r>
          </w:p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物流配送管理2节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行业营销2节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194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0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黄达成</w:t>
            </w:r>
          </w:p>
        </w:tc>
        <w:tc>
          <w:tcPr>
            <w:tcW w:w="349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旷 客户拓展与维护2节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194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0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贡少杰</w:t>
            </w:r>
          </w:p>
        </w:tc>
        <w:tc>
          <w:tcPr>
            <w:tcW w:w="349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旷 物流配送管理2节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9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市营173</w:t>
            </w:r>
          </w:p>
        </w:tc>
        <w:tc>
          <w:tcPr>
            <w:tcW w:w="50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商亚伦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吴勇超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胡哲轩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潘皓繁</w:t>
            </w:r>
          </w:p>
        </w:tc>
        <w:tc>
          <w:tcPr>
            <w:tcW w:w="349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旷 客户拓展与维护2节</w:t>
            </w:r>
          </w:p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渠道开发与管理3节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基础会计3节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市营175</w:t>
            </w:r>
          </w:p>
        </w:tc>
        <w:tc>
          <w:tcPr>
            <w:tcW w:w="50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沈柳超</w:t>
            </w:r>
          </w:p>
        </w:tc>
        <w:tc>
          <w:tcPr>
            <w:tcW w:w="349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旷 财务管理基础3节</w:t>
            </w:r>
          </w:p>
        </w:tc>
      </w:tr>
    </w:tbl>
    <w:p>
      <w:pPr>
        <w:jc w:val="left"/>
      </w:pPr>
    </w:p>
    <w:p>
      <w:pPr>
        <w:jc w:val="left"/>
      </w:pPr>
    </w:p>
    <w:p>
      <w:pPr>
        <w:jc w:val="left"/>
        <w:rPr>
          <w:rFonts w:hint="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30"/>
        <w:szCs w:val="30"/>
      </w:rPr>
    </w:pPr>
    <w:r>
      <w:rPr>
        <w:rFonts w:hint="eastAsia"/>
        <w:sz w:val="30"/>
        <w:szCs w:val="30"/>
      </w:rPr>
      <w:t>工商管理系大二第</w:t>
    </w:r>
    <w:r>
      <w:rPr>
        <w:rFonts w:hint="eastAsia"/>
        <w:sz w:val="30"/>
        <w:szCs w:val="30"/>
        <w:lang w:val="en-US" w:eastAsia="zh-CN"/>
      </w:rPr>
      <w:t>四</w:t>
    </w:r>
    <w:r>
      <w:rPr>
        <w:rFonts w:hint="eastAsia"/>
        <w:sz w:val="30"/>
        <w:szCs w:val="30"/>
      </w:rPr>
      <w:t>周文明班级考核表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E641716"/>
    <w:rsid w:val="000202CF"/>
    <w:rsid w:val="00045ADC"/>
    <w:rsid w:val="000C6DA8"/>
    <w:rsid w:val="00191329"/>
    <w:rsid w:val="00300C16"/>
    <w:rsid w:val="00344D5F"/>
    <w:rsid w:val="005055A1"/>
    <w:rsid w:val="005B285A"/>
    <w:rsid w:val="0061745B"/>
    <w:rsid w:val="006473EF"/>
    <w:rsid w:val="006841D7"/>
    <w:rsid w:val="006E60D5"/>
    <w:rsid w:val="006E61B2"/>
    <w:rsid w:val="007313D5"/>
    <w:rsid w:val="00807678"/>
    <w:rsid w:val="00880929"/>
    <w:rsid w:val="009E2EC4"/>
    <w:rsid w:val="00A3359B"/>
    <w:rsid w:val="00A77A11"/>
    <w:rsid w:val="00B13D4D"/>
    <w:rsid w:val="00B15B84"/>
    <w:rsid w:val="00C832D5"/>
    <w:rsid w:val="00C979D5"/>
    <w:rsid w:val="00DA634C"/>
    <w:rsid w:val="00F01831"/>
    <w:rsid w:val="00F34523"/>
    <w:rsid w:val="00F729A1"/>
    <w:rsid w:val="00FD1DDB"/>
    <w:rsid w:val="00FE5C7B"/>
    <w:rsid w:val="01EA4DDB"/>
    <w:rsid w:val="02DA3BC2"/>
    <w:rsid w:val="092C4FDE"/>
    <w:rsid w:val="0B8E18E6"/>
    <w:rsid w:val="0E5703E1"/>
    <w:rsid w:val="0E641716"/>
    <w:rsid w:val="11EA07AB"/>
    <w:rsid w:val="13B73287"/>
    <w:rsid w:val="15BA0511"/>
    <w:rsid w:val="17954785"/>
    <w:rsid w:val="191F69AD"/>
    <w:rsid w:val="1BF2358A"/>
    <w:rsid w:val="1CDA7F9C"/>
    <w:rsid w:val="1F9655C3"/>
    <w:rsid w:val="22F12530"/>
    <w:rsid w:val="231760C5"/>
    <w:rsid w:val="247A06DC"/>
    <w:rsid w:val="27E85F8C"/>
    <w:rsid w:val="28115AB4"/>
    <w:rsid w:val="2CA169DC"/>
    <w:rsid w:val="2CF97DBC"/>
    <w:rsid w:val="2E8A6687"/>
    <w:rsid w:val="2EE11CDD"/>
    <w:rsid w:val="2FA91C4A"/>
    <w:rsid w:val="309808F3"/>
    <w:rsid w:val="381F0BBF"/>
    <w:rsid w:val="3BC23A59"/>
    <w:rsid w:val="3D6E7F77"/>
    <w:rsid w:val="40741A04"/>
    <w:rsid w:val="41AE6BFF"/>
    <w:rsid w:val="4210312A"/>
    <w:rsid w:val="45667949"/>
    <w:rsid w:val="45DA6B3C"/>
    <w:rsid w:val="4626657C"/>
    <w:rsid w:val="4C613EC1"/>
    <w:rsid w:val="4DFE4E7F"/>
    <w:rsid w:val="4FDC7149"/>
    <w:rsid w:val="4FF4319E"/>
    <w:rsid w:val="50FC04B4"/>
    <w:rsid w:val="51B13E82"/>
    <w:rsid w:val="53AC1E0E"/>
    <w:rsid w:val="551E3B89"/>
    <w:rsid w:val="58165E83"/>
    <w:rsid w:val="5BDA07D2"/>
    <w:rsid w:val="5D1068A9"/>
    <w:rsid w:val="5E9E7106"/>
    <w:rsid w:val="617F2080"/>
    <w:rsid w:val="63884A02"/>
    <w:rsid w:val="63D02319"/>
    <w:rsid w:val="661639EC"/>
    <w:rsid w:val="6631254C"/>
    <w:rsid w:val="67834FE0"/>
    <w:rsid w:val="6D535020"/>
    <w:rsid w:val="6EEF1F2A"/>
    <w:rsid w:val="6EF83287"/>
    <w:rsid w:val="70E83272"/>
    <w:rsid w:val="712D3249"/>
    <w:rsid w:val="73FF3C9D"/>
    <w:rsid w:val="74FF644A"/>
    <w:rsid w:val="77680054"/>
    <w:rsid w:val="779514CF"/>
    <w:rsid w:val="7895572B"/>
    <w:rsid w:val="7A3A1782"/>
    <w:rsid w:val="7C2D304C"/>
    <w:rsid w:val="7D3B2D0A"/>
    <w:rsid w:val="7D7A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p0"/>
    <w:basedOn w:val="1"/>
    <w:qFormat/>
    <w:uiPriority w:val="0"/>
    <w:pPr>
      <w:widowControl/>
    </w:pPr>
    <w:rPr>
      <w:rFonts w:hint="eastAsia"/>
    </w:rPr>
  </w:style>
  <w:style w:type="character" w:customStyle="1" w:styleId="8">
    <w:name w:val="不明显强调1"/>
    <w:qFormat/>
    <w:uiPriority w:val="19"/>
    <w:rPr>
      <w:i/>
      <w:iCs/>
      <w:color w:val="808080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01"/>
    <w:basedOn w:val="6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nelo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87416B-48D4-421A-819F-ED7E67E184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9</Pages>
  <Words>688</Words>
  <Characters>3926</Characters>
  <Lines>32</Lines>
  <Paragraphs>9</Paragraphs>
  <TotalTime>0</TotalTime>
  <ScaleCrop>false</ScaleCrop>
  <LinksUpToDate>false</LinksUpToDate>
  <CharactersWithSpaces>4605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2019-03-17T10:11:00Z</dcterms:created>
  <dc:creator>YeY</dc:creator>
  <cp:lastModifiedBy>YEE</cp:lastModifiedBy>
  <dcterms:modified xsi:type="dcterms:W3CDTF">2019-03-24T14:14:32Z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