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45" w:type="dxa"/>
        <w:tblInd w:w="-1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6"/>
        <w:gridCol w:w="1506"/>
        <w:gridCol w:w="1506"/>
        <w:gridCol w:w="1506"/>
        <w:gridCol w:w="1506"/>
        <w:gridCol w:w="1506"/>
        <w:gridCol w:w="15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97.72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130.56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物流152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物流151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企管153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122.94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连锁152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市营155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90.05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121.45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企管152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B05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2"/>
                <w:szCs w:val="22"/>
                <w:u w:val="none"/>
                <w:lang w:val="en-US" w:eastAsia="zh-CN" w:bidi="ar"/>
              </w:rPr>
              <w:t>↓1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ascii="宋体" w:hAnsi="宋体" w:cs="宋体"/>
          <w:sz w:val="24"/>
        </w:rPr>
        <w:t>：课堂考勤表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六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hint="eastAsia" w:ascii="宋体" w:hAnsi="宋体" w:cs="宋体"/>
          <w:sz w:val="24"/>
        </w:rPr>
        <w:t>：旷课名单表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560" w:type="dxa"/>
        <w:jc w:val="center"/>
        <w:tblInd w:w="-10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170"/>
        <w:gridCol w:w="360"/>
        <w:gridCol w:w="1299"/>
        <w:gridCol w:w="231"/>
        <w:gridCol w:w="849"/>
        <w:gridCol w:w="5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5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bookmarkStart w:id="5" w:name="_GoBack" w:colFirst="0" w:colLast="2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第六周</w:t>
            </w:r>
          </w:p>
        </w:tc>
      </w:tr>
      <w:bookmarkEnd w:id="5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8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5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连锁155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98.5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市营152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97.72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企管152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97.14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企管151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96.66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连锁153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96.25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物流151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95.2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市营151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93.4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连锁154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93.34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物流152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93.33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企管153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91.78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市营154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91.66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连锁151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91.44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市营153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90.31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男生情况较差，女生情况还好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0" w:name="OLE_LINK5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90.05</w:t>
            </w:r>
            <w:bookmarkEnd w:id="0"/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男生情况较差，女生情况还好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连锁152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87.5</w:t>
            </w:r>
          </w:p>
        </w:tc>
        <w:tc>
          <w:tcPr>
            <w:tcW w:w="1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bookmarkStart w:id="1" w:name="OLE_LINK4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男生情况较差，女生情况还好</w:t>
            </w:r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  <w:t>差寝每个寝室每人扣德育分0.25分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1#1017  34#202  33#501  33#503  33#504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0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20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W w:w="10575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8"/>
        <w:gridCol w:w="1458"/>
        <w:gridCol w:w="1458"/>
        <w:gridCol w:w="6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33#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垃圾未倒，被子未叠1，椅背有衣物1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垃圾未倒，被子未叠1，椅背有衣物1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市营153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sz w:val="24"/>
                <w:szCs w:val="24"/>
                <w:lang w:val="en-US" w:eastAsia="zh-CN" w:bidi="ar"/>
              </w:rPr>
              <w:t>垃圾未倒，被子未叠1，椅背有衣物1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1#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物流151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内务乱，椅背有衣物5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34#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连锁152</w:t>
            </w:r>
          </w:p>
        </w:tc>
        <w:tc>
          <w:tcPr>
            <w:tcW w:w="6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垃圾未倒，椅背有衣物4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394"/>
        <w:gridCol w:w="1258"/>
        <w:gridCol w:w="1220"/>
        <w:gridCol w:w="1446"/>
        <w:gridCol w:w="1159"/>
        <w:gridCol w:w="82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周一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周二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周四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周五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总出勤率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41实40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41实40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41实38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41实41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87.8%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11.5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50实50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159" w:type="dxa"/>
            <w:vAlign w:val="center"/>
          </w:tcPr>
          <w:p>
            <w:pPr>
              <w:tabs>
                <w:tab w:val="left" w:pos="413"/>
              </w:tabs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46实44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95.65%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34实24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迟到10人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70.59%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连锁155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31实31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31实31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31实31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纪律较好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迟到9人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50实46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迟到4人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72%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8.1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48实47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病假1人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97.92%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45实32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71.11%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8.1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市营154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市营155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12实11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12实11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12实12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83.33%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应48实47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48实48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48实48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97.92%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13.9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37实24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37实24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37实29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迟到8人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37实26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0%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企管153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37实37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换教室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37实32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迟到5人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37实36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83.78%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11.4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物流151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51实51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51实50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51实51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51实49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纪律较差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2"/>
                <w:szCs w:val="22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94.12%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12.5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2"/>
                <w:szCs w:val="2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物流152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24实22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24实22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纪律一般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应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24实21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病假2人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迟到1人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70.83%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13.9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</w:tr>
    </w:tbl>
    <w:p>
      <w:pPr>
        <w:spacing w:line="360" w:lineRule="auto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附件四：                  出勤表</w:t>
      </w:r>
    </w:p>
    <w:tbl>
      <w:tblPr>
        <w:tblStyle w:val="5"/>
        <w:tblW w:w="10575" w:type="dxa"/>
        <w:jc w:val="center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80"/>
        <w:gridCol w:w="1380"/>
        <w:gridCol w:w="6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旷课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10月17日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芦德逸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陈正立 汪仙增 陈杰 卢浩 雷浩 张锐 应慈阳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黄舟超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尚代品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徐玲玲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张宁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张婕妤 戚敏飞 何璨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方心怡 卢晓莺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赵晨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邵静怡 赵星宇 蒋英任 陈鹤涛 张哲源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徐轶辉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10月18日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应慈阳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汪仙增 芦德逸 陈正立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林江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孙俞洁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刘擎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陈昊 张婕妤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金鑫 王煦 何璨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方心怡 卢晓莺  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张哲源 邵静怡 赵星宇 蒋英任 陈鹤涛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10月19日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林江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邵静怡 赵星宇 蒋英任 陈鹤涛  张哲源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张婕妤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金鑫 胡佳雯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程鹏 何鑫 姜振鹏 金则名 陆张超 毛栩杰 施海荣    田童彬 吴攀峰 羊昌豪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10月20日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林江 何煜杰 陈路加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石皓 李蕾森 傅朝辉 张 丁荣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孙俞洁 朱豪杰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朱博（无假单）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朱鸿杰 蒋恩涛 周立人 邵日威 董振宇 陈国春 罗科哲 李帅帅 王鑫 胡彤瑶 杨林 杨文龙 周天塬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邵静怡 赵星宇 蒋英任 陈鹤涛  张哲源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陈昊 张婕妤</w:t>
            </w:r>
            <w:r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金鑫 黄妍楠 胡佳雯 戎诗羽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企管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石皓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连锁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娄畅 孙杰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1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芦菁婧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9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病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</w:rPr>
              <w:t>假</w:t>
            </w: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10月17日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61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陆丝雨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10月18日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市营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1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逯少华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10月19日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1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陈浩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李昂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10月20日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1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陈浩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李昂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95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13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物流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612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eastAsia="zh-CN"/>
              </w:rPr>
              <w:t>陈浩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李昂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bCs w:val="0"/>
          <w:sz w:val="24"/>
          <w:szCs w:val="24"/>
        </w:rPr>
      </w:pPr>
      <w:r>
        <w:rPr>
          <w:rFonts w:hint="eastAsia" w:ascii="宋体" w:hAnsi="宋体"/>
          <w:b/>
          <w:bCs w:val="0"/>
          <w:sz w:val="24"/>
          <w:szCs w:val="24"/>
        </w:rPr>
        <w:t>注：早自习迟到一次被系纪检部查到等同于旷课0.5节，被院纪检部查到等同于旷课1节。被院查到，记院旷课1节</w:t>
      </w:r>
      <w:r>
        <w:rPr>
          <w:rFonts w:hint="eastAsia" w:ascii="宋体" w:hAnsi="宋体"/>
          <w:b/>
          <w:bCs w:val="0"/>
          <w:sz w:val="24"/>
          <w:szCs w:val="24"/>
          <w:lang w:eastAsia="zh-CN"/>
        </w:rPr>
        <w:t>。</w:t>
      </w:r>
    </w:p>
    <w:p>
      <w:pPr>
        <w:widowControl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课堂考勤表</w:t>
      </w:r>
    </w:p>
    <w:tbl>
      <w:tblPr>
        <w:tblStyle w:val="5"/>
        <w:tblW w:w="106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6"/>
        <w:gridCol w:w="3536"/>
        <w:gridCol w:w="3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白天得分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市营151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市营152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市营153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市营154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课堂记录表晚交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2" w:name="OLE_LINK2" w:colFirst="1" w:colLast="1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连锁151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连锁152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连锁153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课堂记录表晚交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连锁154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连锁155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3" w:name="OLE_LINK3" w:colFirst="1" w:colLast="1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企管151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企管152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企管153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物流151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1人旷课2节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物流152</w:t>
            </w:r>
          </w:p>
        </w:tc>
        <w:tc>
          <w:tcPr>
            <w:tcW w:w="3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白天全部到齐</w:t>
            </w:r>
          </w:p>
        </w:tc>
      </w:tr>
      <w:bookmarkEnd w:id="3"/>
    </w:tbl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白天课堂一周满分20分，迟到、早退一人次扣1分，旷课一节扣1分，依次叠加。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605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1"/>
        <w:gridCol w:w="2121"/>
        <w:gridCol w:w="2121"/>
        <w:gridCol w:w="21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班级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白天</w:t>
            </w: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课堂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default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default" w:ascii="宋体" w:hAnsi="宋体"/>
                <w:bCs/>
                <w:color w:val="000000"/>
                <w:sz w:val="24"/>
                <w:szCs w:val="24"/>
              </w:rPr>
              <w:t>分数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市营154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市营155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bookmarkStart w:id="4" w:name="OLE_LINK1" w:colFirst="1" w:colLast="4"/>
            <w:r>
              <w:rPr>
                <w:rFonts w:ascii="宋体" w:hAnsi="宋体"/>
                <w:sz w:val="24"/>
                <w:szCs w:val="24"/>
              </w:rPr>
              <w:t>连锁151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bookmarkEnd w:id="4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连锁154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连锁155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企管153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物流151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物流152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hint="default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</w:tr>
    </w:tbl>
    <w:p>
      <w:pPr>
        <w:pStyle w:val="8"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6"/>
        <w:tblW w:w="10650" w:type="dxa"/>
        <w:tblInd w:w="-10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3550"/>
        <w:gridCol w:w="3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连锁154</w:t>
            </w: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何鑫</w:t>
            </w: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商务写作2节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物流151</w:t>
            </w: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朱豪杰</w:t>
            </w:r>
          </w:p>
        </w:tc>
        <w:tc>
          <w:tcPr>
            <w:tcW w:w="35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旷  市场营销2节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  <w:lang w:eastAsia="zh-CN"/>
      </w:rPr>
      <w:t>第六</w:t>
    </w:r>
    <w:r>
      <w:rPr>
        <w:rFonts w:hint="eastAsia"/>
        <w:sz w:val="30"/>
        <w:szCs w:val="30"/>
      </w:rPr>
      <w:t>周文明班级考核表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52A793C"/>
    <w:rsid w:val="05B57F56"/>
    <w:rsid w:val="07465505"/>
    <w:rsid w:val="07BE711B"/>
    <w:rsid w:val="0E1D37B0"/>
    <w:rsid w:val="0E833E55"/>
    <w:rsid w:val="153621B5"/>
    <w:rsid w:val="1C4D6B45"/>
    <w:rsid w:val="1C7D51AA"/>
    <w:rsid w:val="1FB673BE"/>
    <w:rsid w:val="23577DDA"/>
    <w:rsid w:val="256E6217"/>
    <w:rsid w:val="27B30BC4"/>
    <w:rsid w:val="27D50FC1"/>
    <w:rsid w:val="28BB298E"/>
    <w:rsid w:val="29A70E13"/>
    <w:rsid w:val="2E9D67FE"/>
    <w:rsid w:val="327B11DF"/>
    <w:rsid w:val="332F7F3D"/>
    <w:rsid w:val="34AD5F75"/>
    <w:rsid w:val="36E347DF"/>
    <w:rsid w:val="3961470B"/>
    <w:rsid w:val="3E54184C"/>
    <w:rsid w:val="40ED2EFB"/>
    <w:rsid w:val="4BB11012"/>
    <w:rsid w:val="4C184BC8"/>
    <w:rsid w:val="4D46401C"/>
    <w:rsid w:val="53A95BE8"/>
    <w:rsid w:val="53E24ABF"/>
    <w:rsid w:val="54EE094C"/>
    <w:rsid w:val="55A52921"/>
    <w:rsid w:val="59F20193"/>
    <w:rsid w:val="5A073D19"/>
    <w:rsid w:val="5EF209FB"/>
    <w:rsid w:val="60A66581"/>
    <w:rsid w:val="64F617AE"/>
    <w:rsid w:val="6B842166"/>
    <w:rsid w:val="6CA171FC"/>
    <w:rsid w:val="6DFB62B7"/>
    <w:rsid w:val="72DF4309"/>
    <w:rsid w:val="73BC3874"/>
    <w:rsid w:val="7FEA5C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2016-10-23T15:24:45Z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